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C4" w:rsidRPr="00C12736" w:rsidRDefault="00C2242B" w:rsidP="001633DA">
      <w:pPr>
        <w:jc w:val="center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 xml:space="preserve">LAS </w:t>
      </w:r>
      <w:r w:rsidR="001633DA">
        <w:rPr>
          <w:rFonts w:ascii="Lucida Bright" w:hAnsi="Lucida Bright"/>
          <w:b/>
          <w:sz w:val="24"/>
          <w:szCs w:val="24"/>
        </w:rPr>
        <w:t>I</w:t>
      </w:r>
      <w:r w:rsidR="00C35C11">
        <w:rPr>
          <w:rFonts w:ascii="Lucida Bright" w:hAnsi="Lucida Bright"/>
          <w:b/>
          <w:sz w:val="24"/>
          <w:szCs w:val="24"/>
        </w:rPr>
        <w:t>I</w:t>
      </w:r>
      <w:r w:rsidR="007150A8">
        <w:rPr>
          <w:rFonts w:ascii="Lucida Bright" w:hAnsi="Lucida Bright"/>
          <w:b/>
          <w:sz w:val="24"/>
          <w:szCs w:val="24"/>
        </w:rPr>
        <w:t>I</w:t>
      </w:r>
      <w:r w:rsidR="000F77BA" w:rsidRPr="00C12736">
        <w:rPr>
          <w:rFonts w:ascii="Lucida Bright" w:hAnsi="Lucida Bright"/>
          <w:b/>
          <w:sz w:val="24"/>
          <w:szCs w:val="24"/>
        </w:rPr>
        <w:t xml:space="preserve"> – Vocabulary</w:t>
      </w:r>
    </w:p>
    <w:p w:rsidR="000F77BA" w:rsidRPr="00C12736" w:rsidRDefault="002913B3" w:rsidP="000F77BA">
      <w:pPr>
        <w:jc w:val="center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>Quarter 2   Lesson</w:t>
      </w:r>
      <w:bookmarkStart w:id="0" w:name="_GoBack"/>
      <w:bookmarkEnd w:id="0"/>
      <w:r>
        <w:rPr>
          <w:rFonts w:ascii="Lucida Bright" w:hAnsi="Lucida Bright"/>
          <w:b/>
          <w:sz w:val="24"/>
          <w:szCs w:val="24"/>
        </w:rPr>
        <w:t xml:space="preserve"> 6</w:t>
      </w:r>
    </w:p>
    <w:tbl>
      <w:tblPr>
        <w:tblStyle w:val="TableGrid"/>
        <w:tblW w:w="10638" w:type="dxa"/>
        <w:tblLook w:val="04A0" w:firstRow="1" w:lastRow="0" w:firstColumn="1" w:lastColumn="0" w:noHBand="0" w:noVBand="1"/>
      </w:tblPr>
      <w:tblGrid>
        <w:gridCol w:w="1888"/>
        <w:gridCol w:w="992"/>
        <w:gridCol w:w="1896"/>
        <w:gridCol w:w="2892"/>
        <w:gridCol w:w="2970"/>
      </w:tblGrid>
      <w:tr w:rsidR="00844B4C" w:rsidRPr="00C12736" w:rsidTr="007150A8">
        <w:tc>
          <w:tcPr>
            <w:tcW w:w="1888" w:type="dxa"/>
          </w:tcPr>
          <w:p w:rsidR="00031AD9" w:rsidRPr="00C12736" w:rsidRDefault="00031AD9" w:rsidP="00031AD9">
            <w:pPr>
              <w:rPr>
                <w:rFonts w:ascii="Lucida Bright" w:hAnsi="Lucida Bright"/>
                <w:b/>
              </w:rPr>
            </w:pPr>
            <w:r w:rsidRPr="00C12736">
              <w:rPr>
                <w:rFonts w:ascii="Lucida Bright" w:hAnsi="Lucida Bright"/>
                <w:b/>
              </w:rPr>
              <w:t>Vocabulary Word</w:t>
            </w:r>
          </w:p>
        </w:tc>
        <w:tc>
          <w:tcPr>
            <w:tcW w:w="992" w:type="dxa"/>
          </w:tcPr>
          <w:p w:rsidR="00031AD9" w:rsidRPr="00C12736" w:rsidRDefault="00031AD9" w:rsidP="00031AD9">
            <w:pPr>
              <w:rPr>
                <w:rFonts w:ascii="Lucida Bright" w:hAnsi="Lucida Bright"/>
                <w:b/>
              </w:rPr>
            </w:pPr>
            <w:r w:rsidRPr="00C12736">
              <w:rPr>
                <w:rFonts w:ascii="Lucida Bright" w:hAnsi="Lucida Bright"/>
                <w:b/>
              </w:rPr>
              <w:t>Part of Speech</w:t>
            </w:r>
          </w:p>
        </w:tc>
        <w:tc>
          <w:tcPr>
            <w:tcW w:w="1896" w:type="dxa"/>
          </w:tcPr>
          <w:p w:rsidR="00031AD9" w:rsidRPr="00C12736" w:rsidRDefault="00031AD9" w:rsidP="00031AD9">
            <w:pPr>
              <w:rPr>
                <w:rFonts w:ascii="Lucida Bright" w:hAnsi="Lucida Bright"/>
                <w:b/>
              </w:rPr>
            </w:pPr>
            <w:r w:rsidRPr="00C12736">
              <w:rPr>
                <w:rFonts w:ascii="Lucida Bright" w:hAnsi="Lucida Bright"/>
                <w:b/>
              </w:rPr>
              <w:t>Syno</w:t>
            </w:r>
            <w:r w:rsidR="00F001E4" w:rsidRPr="00C12736">
              <w:rPr>
                <w:rFonts w:ascii="Lucida Bright" w:hAnsi="Lucida Bright"/>
                <w:b/>
              </w:rPr>
              <w:t>n</w:t>
            </w:r>
            <w:r w:rsidRPr="00C12736">
              <w:rPr>
                <w:rFonts w:ascii="Lucida Bright" w:hAnsi="Lucida Bright"/>
                <w:b/>
              </w:rPr>
              <w:t>ym</w:t>
            </w:r>
            <w:r w:rsidR="00F001E4" w:rsidRPr="00C12736">
              <w:rPr>
                <w:rFonts w:ascii="Lucida Bright" w:hAnsi="Lucida Bright"/>
                <w:b/>
              </w:rPr>
              <w:t>s/</w:t>
            </w:r>
          </w:p>
          <w:p w:rsidR="00F001E4" w:rsidRPr="00C12736" w:rsidRDefault="00F001E4" w:rsidP="00031AD9">
            <w:pPr>
              <w:rPr>
                <w:rFonts w:ascii="Lucida Bright" w:hAnsi="Lucida Bright"/>
                <w:b/>
              </w:rPr>
            </w:pPr>
            <w:r w:rsidRPr="00C12736">
              <w:rPr>
                <w:rFonts w:ascii="Lucida Bright" w:hAnsi="Lucida Bright"/>
                <w:b/>
              </w:rPr>
              <w:t>Antonyms</w:t>
            </w:r>
          </w:p>
        </w:tc>
        <w:tc>
          <w:tcPr>
            <w:tcW w:w="2892" w:type="dxa"/>
          </w:tcPr>
          <w:p w:rsidR="00031AD9" w:rsidRPr="00C12736" w:rsidRDefault="00F001E4" w:rsidP="00031AD9">
            <w:pPr>
              <w:rPr>
                <w:rFonts w:ascii="Lucida Bright" w:hAnsi="Lucida Bright"/>
                <w:b/>
              </w:rPr>
            </w:pPr>
            <w:r w:rsidRPr="00C12736">
              <w:rPr>
                <w:rFonts w:ascii="Lucida Bright" w:hAnsi="Lucida Bright"/>
                <w:b/>
              </w:rPr>
              <w:t>Vocab Definition</w:t>
            </w:r>
          </w:p>
        </w:tc>
        <w:tc>
          <w:tcPr>
            <w:tcW w:w="2970" w:type="dxa"/>
          </w:tcPr>
          <w:p w:rsidR="00031AD9" w:rsidRPr="00C12736" w:rsidRDefault="00F001E4" w:rsidP="00031AD9">
            <w:pPr>
              <w:rPr>
                <w:rFonts w:ascii="Lucida Bright" w:hAnsi="Lucida Bright"/>
                <w:b/>
              </w:rPr>
            </w:pPr>
            <w:r w:rsidRPr="00C12736">
              <w:rPr>
                <w:rFonts w:ascii="Lucida Bright" w:hAnsi="Lucida Bright"/>
                <w:b/>
              </w:rPr>
              <w:t>Vocab Sentence</w:t>
            </w:r>
          </w:p>
        </w:tc>
      </w:tr>
      <w:tr w:rsidR="00844B4C" w:rsidRPr="00C12736" w:rsidTr="007150A8">
        <w:tc>
          <w:tcPr>
            <w:tcW w:w="1888" w:type="dxa"/>
          </w:tcPr>
          <w:p w:rsidR="00031AD9" w:rsidRPr="001633DA" w:rsidRDefault="007150A8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Sarcasm</w:t>
            </w:r>
          </w:p>
        </w:tc>
        <w:tc>
          <w:tcPr>
            <w:tcW w:w="992" w:type="dxa"/>
          </w:tcPr>
          <w:p w:rsidR="00031AD9" w:rsidRPr="001633DA" w:rsidRDefault="00296E3C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1633DA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noun</w:t>
            </w:r>
          </w:p>
        </w:tc>
        <w:tc>
          <w:tcPr>
            <w:tcW w:w="1896" w:type="dxa"/>
          </w:tcPr>
          <w:p w:rsidR="00031AD9" w:rsidRPr="001633DA" w:rsidRDefault="007150A8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Rudeness, sneer</w:t>
            </w:r>
          </w:p>
        </w:tc>
        <w:tc>
          <w:tcPr>
            <w:tcW w:w="2892" w:type="dxa"/>
          </w:tcPr>
          <w:p w:rsidR="00031AD9" w:rsidRPr="001633DA" w:rsidRDefault="007150A8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7150A8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a way of speaking or writing in which you say the opposite of what you really mean in order to make an unkind joke or to show that you are annoyed</w:t>
            </w:r>
          </w:p>
        </w:tc>
        <w:tc>
          <w:tcPr>
            <w:tcW w:w="2970" w:type="dxa"/>
          </w:tcPr>
          <w:p w:rsidR="00F001E4" w:rsidRPr="001633DA" w:rsidRDefault="007150A8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There was a hint of sarcasm in his voice as he spoke back to me.</w:t>
            </w:r>
          </w:p>
        </w:tc>
      </w:tr>
      <w:tr w:rsidR="00844B4C" w:rsidRPr="00C12736" w:rsidTr="007150A8">
        <w:tc>
          <w:tcPr>
            <w:tcW w:w="1888" w:type="dxa"/>
          </w:tcPr>
          <w:p w:rsidR="00C35C11" w:rsidRPr="001633DA" w:rsidRDefault="007150A8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Inference</w:t>
            </w:r>
          </w:p>
        </w:tc>
        <w:tc>
          <w:tcPr>
            <w:tcW w:w="992" w:type="dxa"/>
          </w:tcPr>
          <w:p w:rsidR="00031AD9" w:rsidRPr="001633DA" w:rsidRDefault="00681CB3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1633DA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noun</w:t>
            </w:r>
          </w:p>
        </w:tc>
        <w:tc>
          <w:tcPr>
            <w:tcW w:w="1896" w:type="dxa"/>
          </w:tcPr>
          <w:p w:rsidR="00031AD9" w:rsidRPr="001633DA" w:rsidRDefault="007150A8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Logical guess</w:t>
            </w:r>
          </w:p>
        </w:tc>
        <w:tc>
          <w:tcPr>
            <w:tcW w:w="2892" w:type="dxa"/>
          </w:tcPr>
          <w:p w:rsidR="00031AD9" w:rsidRPr="001633DA" w:rsidRDefault="007150A8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Something that you think is true based on the information that you have</w:t>
            </w:r>
          </w:p>
        </w:tc>
        <w:tc>
          <w:tcPr>
            <w:tcW w:w="2970" w:type="dxa"/>
          </w:tcPr>
          <w:p w:rsidR="00031AD9" w:rsidRPr="001633DA" w:rsidRDefault="007150A8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You’ll have to draw your own inferences from the evidence.</w:t>
            </w:r>
          </w:p>
        </w:tc>
      </w:tr>
      <w:tr w:rsidR="00844B4C" w:rsidRPr="00C12736" w:rsidTr="007150A8">
        <w:tc>
          <w:tcPr>
            <w:tcW w:w="1888" w:type="dxa"/>
          </w:tcPr>
          <w:p w:rsidR="00031AD9" w:rsidRPr="001633DA" w:rsidRDefault="00C35C11" w:rsidP="00C2242B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Predict</w:t>
            </w:r>
          </w:p>
        </w:tc>
        <w:tc>
          <w:tcPr>
            <w:tcW w:w="992" w:type="dxa"/>
          </w:tcPr>
          <w:p w:rsidR="00031AD9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verb</w:t>
            </w:r>
          </w:p>
        </w:tc>
        <w:tc>
          <w:tcPr>
            <w:tcW w:w="1896" w:type="dxa"/>
          </w:tcPr>
          <w:p w:rsidR="0062102D" w:rsidRPr="001633DA" w:rsidRDefault="007150A8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Foretell, guess, foresee</w:t>
            </w:r>
          </w:p>
        </w:tc>
        <w:tc>
          <w:tcPr>
            <w:tcW w:w="2892" w:type="dxa"/>
          </w:tcPr>
          <w:p w:rsidR="00031AD9" w:rsidRPr="001633DA" w:rsidRDefault="007150A8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To say that something will happen before it happens</w:t>
            </w:r>
          </w:p>
        </w:tc>
        <w:tc>
          <w:tcPr>
            <w:tcW w:w="2970" w:type="dxa"/>
          </w:tcPr>
          <w:p w:rsidR="00031AD9" w:rsidRPr="001633DA" w:rsidRDefault="007150A8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Analysts predict that college costs will continue to rise.</w:t>
            </w:r>
          </w:p>
        </w:tc>
      </w:tr>
      <w:tr w:rsidR="00844B4C" w:rsidRPr="00C12736" w:rsidTr="007150A8">
        <w:tc>
          <w:tcPr>
            <w:tcW w:w="1888" w:type="dxa"/>
          </w:tcPr>
          <w:p w:rsidR="00031AD9" w:rsidRPr="001633DA" w:rsidRDefault="007150A8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Ode</w:t>
            </w:r>
          </w:p>
        </w:tc>
        <w:tc>
          <w:tcPr>
            <w:tcW w:w="992" w:type="dxa"/>
          </w:tcPr>
          <w:p w:rsidR="00031AD9" w:rsidRPr="001633DA" w:rsidRDefault="001633DA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1633DA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noun</w:t>
            </w:r>
          </w:p>
        </w:tc>
        <w:tc>
          <w:tcPr>
            <w:tcW w:w="1896" w:type="dxa"/>
          </w:tcPr>
          <w:p w:rsidR="00031AD9" w:rsidRPr="001633DA" w:rsidRDefault="007150A8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Compliment, writing</w:t>
            </w:r>
          </w:p>
        </w:tc>
        <w:tc>
          <w:tcPr>
            <w:tcW w:w="2892" w:type="dxa"/>
          </w:tcPr>
          <w:p w:rsidR="00031AD9" w:rsidRPr="001633DA" w:rsidRDefault="007150A8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A long poem that is written in order to praise a person or thing</w:t>
            </w:r>
          </w:p>
        </w:tc>
        <w:tc>
          <w:tcPr>
            <w:tcW w:w="2970" w:type="dxa"/>
          </w:tcPr>
          <w:p w:rsidR="00031AD9" w:rsidRPr="001633DA" w:rsidRDefault="007150A8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The girlfriend wrote an ode to her boyfriend for being so good to her and for achieving his dream of going to college.</w:t>
            </w:r>
          </w:p>
        </w:tc>
      </w:tr>
      <w:tr w:rsidR="00844B4C" w:rsidRPr="00C12736" w:rsidTr="007150A8">
        <w:tc>
          <w:tcPr>
            <w:tcW w:w="1888" w:type="dxa"/>
          </w:tcPr>
          <w:p w:rsidR="00031AD9" w:rsidRPr="001633DA" w:rsidRDefault="007150A8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Satire</w:t>
            </w:r>
          </w:p>
        </w:tc>
        <w:tc>
          <w:tcPr>
            <w:tcW w:w="992" w:type="dxa"/>
          </w:tcPr>
          <w:p w:rsidR="00681CB3" w:rsidRPr="001633DA" w:rsidRDefault="00844B4C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noun</w:t>
            </w:r>
          </w:p>
        </w:tc>
        <w:tc>
          <w:tcPr>
            <w:tcW w:w="1896" w:type="dxa"/>
          </w:tcPr>
          <w:p w:rsidR="00031AD9" w:rsidRPr="001633DA" w:rsidRDefault="007150A8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Jokes, make fun of</w:t>
            </w:r>
          </w:p>
        </w:tc>
        <w:tc>
          <w:tcPr>
            <w:tcW w:w="2892" w:type="dxa"/>
          </w:tcPr>
          <w:p w:rsidR="00031AD9" w:rsidRPr="001633DA" w:rsidRDefault="007150A8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A way of criticizing someone or something, in which you show his, her, or its faults in a funny way</w:t>
            </w:r>
          </w:p>
        </w:tc>
        <w:tc>
          <w:tcPr>
            <w:tcW w:w="2970" w:type="dxa"/>
          </w:tcPr>
          <w:p w:rsidR="00031AD9" w:rsidRPr="001633DA" w:rsidRDefault="007150A8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Many comedians perform political satire.</w:t>
            </w:r>
          </w:p>
        </w:tc>
      </w:tr>
    </w:tbl>
    <w:p w:rsidR="00031AD9" w:rsidRDefault="00031AD9" w:rsidP="00031AD9">
      <w:pPr>
        <w:rPr>
          <w:rFonts w:ascii="Lucida Bright" w:hAnsi="Lucida Bright"/>
          <w:b/>
          <w:sz w:val="24"/>
          <w:szCs w:val="24"/>
        </w:rPr>
      </w:pPr>
    </w:p>
    <w:sectPr w:rsidR="00031AD9" w:rsidSect="0082210C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153FA"/>
    <w:multiLevelType w:val="hybridMultilevel"/>
    <w:tmpl w:val="B9268A7A"/>
    <w:lvl w:ilvl="0" w:tplc="F106367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07ABB5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EB069E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97C108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C9C40C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3A05C1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B228B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1A29E7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7E590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7BA"/>
    <w:rsid w:val="00031AD9"/>
    <w:rsid w:val="00091F0E"/>
    <w:rsid w:val="000A31D4"/>
    <w:rsid w:val="000F77BA"/>
    <w:rsid w:val="00151304"/>
    <w:rsid w:val="001633DA"/>
    <w:rsid w:val="00230480"/>
    <w:rsid w:val="002913B3"/>
    <w:rsid w:val="00296E3C"/>
    <w:rsid w:val="00310222"/>
    <w:rsid w:val="003200A3"/>
    <w:rsid w:val="003413E1"/>
    <w:rsid w:val="00365A30"/>
    <w:rsid w:val="00454B77"/>
    <w:rsid w:val="004B0048"/>
    <w:rsid w:val="00620FF9"/>
    <w:rsid w:val="0062102D"/>
    <w:rsid w:val="006565FD"/>
    <w:rsid w:val="00681CB3"/>
    <w:rsid w:val="006C6A1C"/>
    <w:rsid w:val="007150A8"/>
    <w:rsid w:val="007400D7"/>
    <w:rsid w:val="00763F51"/>
    <w:rsid w:val="00776786"/>
    <w:rsid w:val="007A1CCD"/>
    <w:rsid w:val="0082210C"/>
    <w:rsid w:val="008439B3"/>
    <w:rsid w:val="00844B4C"/>
    <w:rsid w:val="00877634"/>
    <w:rsid w:val="00AA47C4"/>
    <w:rsid w:val="00B02925"/>
    <w:rsid w:val="00B20280"/>
    <w:rsid w:val="00B758CA"/>
    <w:rsid w:val="00BC7C6F"/>
    <w:rsid w:val="00C12736"/>
    <w:rsid w:val="00C2242B"/>
    <w:rsid w:val="00C35C11"/>
    <w:rsid w:val="00E24B8D"/>
    <w:rsid w:val="00E462F1"/>
    <w:rsid w:val="00F0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">
    <w:name w:val="text"/>
    <w:basedOn w:val="DefaultParagraphFont"/>
    <w:rsid w:val="00681CB3"/>
  </w:style>
  <w:style w:type="character" w:customStyle="1" w:styleId="refhwd">
    <w:name w:val="refhwd"/>
    <w:basedOn w:val="DefaultParagraphFont"/>
    <w:rsid w:val="00681CB3"/>
  </w:style>
  <w:style w:type="character" w:customStyle="1" w:styleId="def">
    <w:name w:val="def"/>
    <w:basedOn w:val="DefaultParagraphFont"/>
    <w:rsid w:val="00681CB3"/>
  </w:style>
  <w:style w:type="character" w:styleId="Hyperlink">
    <w:name w:val="Hyperlink"/>
    <w:basedOn w:val="DefaultParagraphFont"/>
    <w:uiPriority w:val="99"/>
    <w:semiHidden/>
    <w:unhideWhenUsed/>
    <w:rsid w:val="00296E3C"/>
    <w:rPr>
      <w:color w:val="0000FF"/>
      <w:u w:val="single"/>
    </w:rPr>
  </w:style>
  <w:style w:type="character" w:customStyle="1" w:styleId="f">
    <w:name w:val="f"/>
    <w:basedOn w:val="DefaultParagraphFont"/>
    <w:rsid w:val="002304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">
    <w:name w:val="text"/>
    <w:basedOn w:val="DefaultParagraphFont"/>
    <w:rsid w:val="00681CB3"/>
  </w:style>
  <w:style w:type="character" w:customStyle="1" w:styleId="refhwd">
    <w:name w:val="refhwd"/>
    <w:basedOn w:val="DefaultParagraphFont"/>
    <w:rsid w:val="00681CB3"/>
  </w:style>
  <w:style w:type="character" w:customStyle="1" w:styleId="def">
    <w:name w:val="def"/>
    <w:basedOn w:val="DefaultParagraphFont"/>
    <w:rsid w:val="00681CB3"/>
  </w:style>
  <w:style w:type="character" w:styleId="Hyperlink">
    <w:name w:val="Hyperlink"/>
    <w:basedOn w:val="DefaultParagraphFont"/>
    <w:uiPriority w:val="99"/>
    <w:semiHidden/>
    <w:unhideWhenUsed/>
    <w:rsid w:val="00296E3C"/>
    <w:rPr>
      <w:color w:val="0000FF"/>
      <w:u w:val="single"/>
    </w:rPr>
  </w:style>
  <w:style w:type="character" w:customStyle="1" w:styleId="f">
    <w:name w:val="f"/>
    <w:basedOn w:val="DefaultParagraphFont"/>
    <w:rsid w:val="00230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643599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E5804-70F9-4494-A93D-C8964FF09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SCSCHOOLS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SCHWARTZ, REBECCA</dc:creator>
  <cp:lastModifiedBy>BIELENBERG, SHERRY</cp:lastModifiedBy>
  <cp:revision>3</cp:revision>
  <dcterms:created xsi:type="dcterms:W3CDTF">2011-11-29T14:07:00Z</dcterms:created>
  <dcterms:modified xsi:type="dcterms:W3CDTF">2011-11-29T14:12:00Z</dcterms:modified>
</cp:coreProperties>
</file>